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Górka Narodowa - SenTOTU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mieszkania Górka Narodowa? Opisujemy te nowe osiedle krakowskie, w naszym artykule, serdczenie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Krakowie - co jest ważne?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miejsce, w którym wielu z nas postanowiło zamieszkać po zakończeniu studiów, bądź też wyprowadziło się z rodzinnego miasta w poszukiwaniu lepszych warunków pracy lub lepszych warunków do życia. Dla osób, które szukają swojego pierwszego mieszkania ważne jest kilka czynników. Jednym z nich z pewnością będzie wygoda a zatem przestronne mieszkanie, które wpłynie na nasze codzienne życie. Jeżeli szukasz mieszkania rodzinnego ważne będzie także to, oby mieszkanie znajdowało się w bezpiecznym miejscu a najlepiej ogrodzonym od innych osiedli. Dodatkowym plusem na pewno będzie strefa aktywnego spędzania czasu czy też strefy zielone dookoła mieszkania oraz wszelkiego rodzaju lokale usługowe, z których skorzystasz w celu oszczędności czasu. Ważne jest także, aby mieszkanie znajdowało się w dobrej odległości od Twojej pracy czy też szkoły twojego dziecka lub posiadało dobrą komunikację miejską w pobliżu a także miejsca parkingowe.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Górka Narodowa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spełniają te wymogi?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Górka Narodowa SentoTU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SentoTU czyli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Górka Narodowa</w:t>
      </w:r>
      <w:r>
        <w:rPr>
          <w:rFonts w:ascii="calibri" w:hAnsi="calibri" w:eastAsia="calibri" w:cs="calibri"/>
          <w:sz w:val="24"/>
          <w:szCs w:val="24"/>
        </w:rPr>
        <w:t xml:space="preserve"> jest to osiedle znajdujące się na górce Narodowej w północnej części Krakowa. Osiedle oferuje zarówno wygodne mieszkania dwupokojowe oraz 3 pokojowe od 35 metrów kwadratowych do 70 metrów kwasratowych a także rodzinne mieszkania czteropokojowe wraz z tarasami. Dodatkowo oczywiście osiedle oferuje także miejsca parkingowe zarówno dla samochodów tradycyjnych jak i dla elektrycznych. Na osiedlu znajdować się będzie także strefa przeznaczona do joggingu, bądź przejażdżek rowerowych oraz boisko a także tak zwana strefa integracji i wypoczynku. Na parterze znajdować się będą lokale usługowe. Jeżeli zastanawiasz się nad kupnem swojego pierwszego mieszkania, bądź kolejnego sprawdź koniecznie mieszkania oferowane przez dewelopera Sento.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sentot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2026-05-07T12:53:02+02:00</dcterms:created>
  <dcterms:modified xsi:type="dcterms:W3CDTF">2026-05-07T12:53:02+02:00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