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Bambusowe dodatki w aranżacji wnętrz - jak je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Podobają Ci się bambusowe dodatki w aranżacji wnętrz ale nie wiesz jak je wykorzystać w swoim domu lub mieszkaniu? Podpowiadamy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i dodatki we wnętrzach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sezonie pojawia się na łamach magazynów o wnętrzach czy blogach utrzymanych w owej tematyce spis najmodniejszy dodatków. Możemy zauważyć się na zdjęciach publikowanych w social mediach czy w prasie branżowej. Które akcesoria są najmodniejsze w sezonie wiosna, lato 2019? Zdecydowanie, królują </w:t>
      </w:r>
      <w:r>
        <w:rPr>
          <w:rFonts w:ascii="calibri" w:hAnsi="calibri" w:eastAsia="calibri" w:cs="calibri"/>
          <w:sz w:val="24"/>
          <w:szCs w:val="24"/>
          <w:b/>
        </w:rPr>
        <w:t xml:space="preserve">bambusowe dodatki w aranżacji wnętrz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Bambusowe dodatki w aranżacji wnętrz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4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topowych kontach instagramowych czy pinterestowych zobaczymy najmodniej urządzone wnętrza nie tylko sławnych osób ale i osób, prywatnych, które kochają przebywać we wnętrzach z duszą. Kompletną aranżację wnętrza tworzą oczywiście meble ale ich zwieńczeniem są dodatki.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Bambusowe dodatki w aranżacji wnętrz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zestawione ze złotymi dodatkami czy zielonymi tkaninami stworzą spójną i modną kompozycję. Bambusowe donice możesz za to wykorzystać w salonie czy gabinecie lub kuchni. Dodatki doskonale nadają się do pomieszczeń łazienkowych, gdyż pochłaniają wilgoć a także do kuchni. Co ciekawe, równie popularne są meble bambusowe, które sprawdzą się zarówno w domach tradycyjnych jak i chłodnych, minimalistycznych wnętrzach lub na balkonie czy tarasie.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ento.pl/blog,79/142,bambusowe-dodatki-hitem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2024-05-05T00:44:35+02:00</dcterms:created>
  <dcterms:modified xsi:type="dcterms:W3CDTF">2024-05-05T00:44:35+02:00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